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C55" w:rsidRPr="00FE4C55" w:rsidRDefault="00FE4C55" w:rsidP="00FE4C55">
      <w:pPr>
        <w:pStyle w:val="a3"/>
        <w:spacing w:before="0" w:beforeAutospacing="0" w:after="0" w:afterAutospacing="0" w:line="288" w:lineRule="atLeast"/>
        <w:ind w:firstLine="540"/>
        <w:jc w:val="both"/>
      </w:pPr>
      <w:r>
        <w:rPr>
          <w:b/>
          <w:bCs/>
          <w:lang w:val="en-US"/>
        </w:rPr>
        <w:t>C</w:t>
      </w:r>
      <w:r>
        <w:rPr>
          <w:b/>
          <w:bCs/>
        </w:rPr>
        <w:t xml:space="preserve"> 1 марта 2025 года вступят в силу требования Минтруда </w:t>
      </w:r>
      <w:r>
        <w:rPr>
          <w:b/>
          <w:bCs/>
        </w:rPr>
        <w:t xml:space="preserve">России </w:t>
      </w:r>
      <w:bookmarkStart w:id="0" w:name="_GoBack"/>
      <w:bookmarkEnd w:id="0"/>
      <w:r>
        <w:rPr>
          <w:b/>
          <w:bCs/>
        </w:rPr>
        <w:t xml:space="preserve">по </w:t>
      </w:r>
      <w:proofErr w:type="gramStart"/>
      <w:r>
        <w:rPr>
          <w:b/>
          <w:bCs/>
        </w:rPr>
        <w:t>требованиям  аптечек</w:t>
      </w:r>
      <w:proofErr w:type="gramEnd"/>
      <w:r>
        <w:rPr>
          <w:b/>
          <w:bCs/>
        </w:rPr>
        <w:t xml:space="preserve"> первой помощи для работников</w:t>
      </w:r>
    </w:p>
    <w:p w:rsidR="00FE4C55" w:rsidRDefault="00FE4C55" w:rsidP="00FE4C55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Определили, как размещать, хранить и использовать аптечки для оказания первой помощи персоналу. Пока действуют только требования к их комплектации. </w:t>
      </w:r>
    </w:p>
    <w:p w:rsidR="00FE4C55" w:rsidRDefault="00FE4C55" w:rsidP="00FE4C55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Среди прочего закрепили положение о том, что количество аптечек, а также мест для их размещения и хранения работодатель определяет, в частности, исходя из среднесписочной численности организации. При этом надо учесть мнение первичной профсоюзной организации или иного представительного органа сотрудников. </w:t>
      </w:r>
    </w:p>
    <w:p w:rsidR="00FE4C55" w:rsidRDefault="00FE4C55" w:rsidP="00FE4C55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Места для размещения и хранения аптечек должны быть в беспрепятственном доступе. Их нужно обозначать сигнальными цветами и знаками. Эти места можно указывать в том числе на стендах, в уголках по охране труда, на плане эвакуации при пожаре. </w:t>
      </w:r>
    </w:p>
    <w:p w:rsidR="00FE4C55" w:rsidRDefault="00FE4C55" w:rsidP="00FE4C55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Если стерильность комплектующих нарушена или они загрязнены биологическими жидкостями, использовать такие </w:t>
      </w:r>
      <w:proofErr w:type="spellStart"/>
      <w:r>
        <w:t>медизделия</w:t>
      </w:r>
      <w:proofErr w:type="spellEnd"/>
      <w:r>
        <w:t xml:space="preserve"> нельзя. </w:t>
      </w:r>
    </w:p>
    <w:p w:rsidR="00FE4C55" w:rsidRDefault="00FE4C55" w:rsidP="00FE4C55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Содержание, пополнение аптечек, сроки годности контролирует работодатель. Периодичность проверок он устанавливает сам. </w:t>
      </w:r>
    </w:p>
    <w:p w:rsidR="00FE4C55" w:rsidRDefault="00FE4C55" w:rsidP="00FE4C55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Требования к порядку размещения, хранения, использования аптечек доводят до работников в виде распоряжений, указаний, приказов. Сделать это можно в рамках обучения по охране труда или ином порядке. </w:t>
      </w:r>
    </w:p>
    <w:p w:rsidR="00FE4C55" w:rsidRDefault="00FE4C55" w:rsidP="00FE4C55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В зависимости от специфики деятельности и по результатам оценки </w:t>
      </w:r>
      <w:proofErr w:type="spellStart"/>
      <w:r>
        <w:t>профрисков</w:t>
      </w:r>
      <w:proofErr w:type="spellEnd"/>
      <w:r>
        <w:t xml:space="preserve"> работодатель может устанавливать </w:t>
      </w:r>
      <w:proofErr w:type="spellStart"/>
      <w:r>
        <w:t>доптребования</w:t>
      </w:r>
      <w:proofErr w:type="spellEnd"/>
      <w:r>
        <w:t xml:space="preserve">. </w:t>
      </w:r>
    </w:p>
    <w:p w:rsidR="00FE4C55" w:rsidRDefault="00FE4C55" w:rsidP="00FE4C55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Действие документа ограничили 1 марта 2031 года. </w:t>
      </w:r>
    </w:p>
    <w:p w:rsidR="001D1EAB" w:rsidRDefault="001D1EAB"/>
    <w:sectPr w:rsidR="001D1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C55"/>
    <w:rsid w:val="001D1EAB"/>
    <w:rsid w:val="00FE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317B8"/>
  <w15:chartTrackingRefBased/>
  <w15:docId w15:val="{443C83B3-8D0A-415B-B282-A6322C7E3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4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3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Татьяна Анатольевна</dc:creator>
  <cp:keywords/>
  <dc:description/>
  <cp:lastModifiedBy>Воронина Татьяна Анатольевна</cp:lastModifiedBy>
  <cp:revision>1</cp:revision>
  <dcterms:created xsi:type="dcterms:W3CDTF">2024-09-19T08:44:00Z</dcterms:created>
  <dcterms:modified xsi:type="dcterms:W3CDTF">2024-09-19T08:45:00Z</dcterms:modified>
</cp:coreProperties>
</file>